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70F" w:rsidRPr="00FC09A4" w:rsidRDefault="0006470F" w:rsidP="00064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A4">
        <w:rPr>
          <w:rFonts w:ascii="Times New Roman" w:hAnsi="Times New Roman" w:cs="Times New Roman"/>
          <w:b/>
          <w:sz w:val="28"/>
          <w:szCs w:val="28"/>
        </w:rPr>
        <w:t>Соглашение № ______</w:t>
      </w:r>
    </w:p>
    <w:p w:rsidR="0006470F" w:rsidRPr="00FC09A4" w:rsidRDefault="0006470F" w:rsidP="00064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A4">
        <w:rPr>
          <w:rFonts w:ascii="Times New Roman" w:hAnsi="Times New Roman" w:cs="Times New Roman"/>
          <w:b/>
          <w:sz w:val="28"/>
          <w:szCs w:val="28"/>
        </w:rPr>
        <w:t>о предоставлении субвенций бюджету муниципального образования ____________________________________________</w:t>
      </w:r>
    </w:p>
    <w:p w:rsidR="0006470F" w:rsidRPr="00FC09A4" w:rsidRDefault="0006470F" w:rsidP="000647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9A4">
        <w:rPr>
          <w:rFonts w:ascii="Times New Roman" w:hAnsi="Times New Roman" w:cs="Times New Roman"/>
          <w:b/>
          <w:sz w:val="28"/>
          <w:szCs w:val="28"/>
        </w:rPr>
        <w:t>(наименование муниципального образования)</w:t>
      </w:r>
    </w:p>
    <w:p w:rsidR="0006470F" w:rsidRPr="00FC09A4" w:rsidRDefault="0006470F" w:rsidP="00064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b/>
          <w:bCs/>
          <w:sz w:val="28"/>
          <w:szCs w:val="28"/>
        </w:rPr>
        <w:t>на 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</w:t>
      </w:r>
    </w:p>
    <w:p w:rsidR="0006470F" w:rsidRPr="00FC09A4" w:rsidRDefault="0006470F" w:rsidP="000647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470F" w:rsidRPr="00F52105" w:rsidRDefault="0006470F" w:rsidP="0006470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F52105">
        <w:rPr>
          <w:rFonts w:ascii="Times New Roman" w:hAnsi="Times New Roman"/>
          <w:sz w:val="28"/>
          <w:szCs w:val="28"/>
        </w:rPr>
        <w:t xml:space="preserve">г. Кемерово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Pr="00F52105">
        <w:rPr>
          <w:rFonts w:ascii="Times New Roman" w:hAnsi="Times New Roman"/>
          <w:sz w:val="28"/>
          <w:szCs w:val="28"/>
        </w:rPr>
        <w:t>«</w:t>
      </w:r>
      <w:proofErr w:type="gramEnd"/>
      <w:r>
        <w:rPr>
          <w:rFonts w:ascii="Times New Roman" w:hAnsi="Times New Roman"/>
          <w:sz w:val="28"/>
          <w:szCs w:val="28"/>
        </w:rPr>
        <w:t xml:space="preserve">    </w:t>
      </w:r>
      <w:r w:rsidRPr="00F5210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___________ 2020 г.</w:t>
      </w:r>
    </w:p>
    <w:p w:rsidR="0006470F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b/>
          <w:bCs/>
          <w:sz w:val="28"/>
          <w:szCs w:val="28"/>
        </w:rPr>
        <w:t xml:space="preserve">Управление ветеринарии Кемеровской области, </w:t>
      </w:r>
      <w:r w:rsidRPr="00FC09A4">
        <w:rPr>
          <w:rFonts w:ascii="Times New Roman" w:hAnsi="Times New Roman" w:cs="Times New Roman"/>
          <w:sz w:val="28"/>
          <w:szCs w:val="28"/>
        </w:rPr>
        <w:t>именуемое в дальнейшем «</w:t>
      </w:r>
      <w:r w:rsidRPr="00FC09A4">
        <w:rPr>
          <w:rFonts w:ascii="Times New Roman" w:hAnsi="Times New Roman" w:cs="Times New Roman"/>
          <w:b/>
          <w:sz w:val="28"/>
          <w:szCs w:val="28"/>
        </w:rPr>
        <w:t>Управление</w:t>
      </w:r>
      <w:r w:rsidRPr="00FC09A4">
        <w:rPr>
          <w:rFonts w:ascii="Times New Roman" w:hAnsi="Times New Roman" w:cs="Times New Roman"/>
          <w:b/>
          <w:bCs/>
          <w:sz w:val="28"/>
          <w:szCs w:val="28"/>
        </w:rPr>
        <w:t xml:space="preserve">», </w:t>
      </w:r>
      <w:r w:rsidRPr="00FC09A4">
        <w:rPr>
          <w:rFonts w:ascii="Times New Roman" w:hAnsi="Times New Roman" w:cs="Times New Roman"/>
          <w:sz w:val="28"/>
          <w:szCs w:val="28"/>
        </w:rPr>
        <w:t>в лице начальника Лысенко Сергея Геннадьевича,</w:t>
      </w:r>
      <w:r w:rsidRPr="00FC09A4">
        <w:rPr>
          <w:rFonts w:ascii="Times New Roman" w:hAnsi="Times New Roman" w:cs="Times New Roman"/>
          <w:bCs/>
          <w:sz w:val="28"/>
          <w:szCs w:val="28"/>
        </w:rPr>
        <w:t xml:space="preserve"> действующего на основании</w:t>
      </w:r>
      <w:r w:rsidRPr="00FC09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09A4">
        <w:rPr>
          <w:rFonts w:ascii="Times New Roman" w:hAnsi="Times New Roman" w:cs="Times New Roman"/>
          <w:sz w:val="28"/>
          <w:szCs w:val="28"/>
        </w:rPr>
        <w:t xml:space="preserve">Положения, с одной стороны, и муниципальное образование «_______________________________________», именуемое в дальнейшем </w:t>
      </w:r>
      <w:r w:rsidRPr="00FC09A4">
        <w:rPr>
          <w:rFonts w:ascii="Times New Roman" w:hAnsi="Times New Roman" w:cs="Times New Roman"/>
          <w:b/>
          <w:sz w:val="28"/>
          <w:szCs w:val="28"/>
        </w:rPr>
        <w:t>«Муниципальное образование»</w:t>
      </w:r>
      <w:r w:rsidRPr="00FC09A4">
        <w:rPr>
          <w:rFonts w:ascii="Times New Roman" w:hAnsi="Times New Roman" w:cs="Times New Roman"/>
          <w:sz w:val="28"/>
          <w:szCs w:val="28"/>
        </w:rPr>
        <w:t xml:space="preserve"> в лице Главы _________________________________________________ </w:t>
      </w:r>
      <w:r w:rsidRPr="00FC09A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C09A4">
        <w:rPr>
          <w:rFonts w:ascii="Times New Roman" w:hAnsi="Times New Roman" w:cs="Times New Roman"/>
          <w:sz w:val="28"/>
          <w:szCs w:val="28"/>
        </w:rPr>
        <w:t xml:space="preserve"> действующего на основании ________________________________________,  вместе именуемые </w:t>
      </w:r>
      <w:r w:rsidRPr="00FC09A4">
        <w:rPr>
          <w:rFonts w:ascii="Times New Roman" w:hAnsi="Times New Roman" w:cs="Times New Roman"/>
          <w:b/>
          <w:sz w:val="28"/>
          <w:szCs w:val="28"/>
        </w:rPr>
        <w:t>«Стороны»</w:t>
      </w:r>
      <w:r w:rsidRPr="00FC09A4">
        <w:rPr>
          <w:rFonts w:ascii="Times New Roman" w:hAnsi="Times New Roman" w:cs="Times New Roman"/>
          <w:sz w:val="28"/>
          <w:szCs w:val="28"/>
        </w:rPr>
        <w:t xml:space="preserve">, в целях </w:t>
      </w:r>
      <w:r w:rsidRPr="00FC0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реализации </w:t>
      </w:r>
      <w:hyperlink r:id="rId4" w:history="1">
        <w:r w:rsidRPr="00FC09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FC09A4">
        <w:rPr>
          <w:rFonts w:ascii="Times New Roman" w:hAnsi="Times New Roman" w:cs="Times New Roman"/>
          <w:sz w:val="28"/>
          <w:szCs w:val="28"/>
        </w:rPr>
        <w:t xml:space="preserve"> Кемеровской области – Кузбасса от 24.12.2019 N 150-ОЗ «О наделении органов местного самоуправления отдельным государственным полномочием по организации мероприятий при осуществлении деятельности по обращению с животными без владельцев», Закона Кемеровской области – Кузбасса от 11.12.2019 г. № 137-ОЗ «Об областном бюджете на 2020 год и на плановый период 2021 и 2022 годов» заключили настоящее Соглашение о нижеследующем:</w:t>
      </w:r>
    </w:p>
    <w:p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470F" w:rsidRPr="00FC09A4" w:rsidRDefault="0006470F" w:rsidP="0006470F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b/>
          <w:bCs/>
          <w:sz w:val="28"/>
          <w:szCs w:val="28"/>
        </w:rPr>
        <w:t>1. Предмет Соглашения</w:t>
      </w:r>
    </w:p>
    <w:p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1.1. Предметом</w:t>
      </w:r>
      <w:r w:rsidRPr="00FC09A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C09A4">
        <w:rPr>
          <w:rFonts w:ascii="Times New Roman" w:hAnsi="Times New Roman" w:cs="Times New Roman"/>
          <w:sz w:val="28"/>
          <w:szCs w:val="28"/>
        </w:rPr>
        <w:t xml:space="preserve">настоящего Соглашения является предоставление Управлением в 2020 году субвенции из бюджета Кемеровской области бюджету Муниципального образования </w:t>
      </w:r>
      <w:r w:rsidRPr="00FC09A4">
        <w:rPr>
          <w:rFonts w:ascii="Times New Roman" w:hAnsi="Times New Roman" w:cs="Times New Roman"/>
          <w:bCs/>
          <w:sz w:val="28"/>
          <w:szCs w:val="28"/>
        </w:rPr>
        <w:t>на 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</w:t>
      </w:r>
      <w:r w:rsidRPr="00FC09A4">
        <w:rPr>
          <w:rFonts w:ascii="Times New Roman" w:hAnsi="Times New Roman" w:cs="Times New Roman"/>
          <w:sz w:val="28"/>
          <w:szCs w:val="28"/>
        </w:rPr>
        <w:t xml:space="preserve"> (далее – субвенции), в сумме ___________________________ рублей ___ коп.</w:t>
      </w:r>
    </w:p>
    <w:p w:rsidR="0006470F" w:rsidRPr="00FC09A4" w:rsidRDefault="0006470F" w:rsidP="000647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1.2. За счет выделенных денежных средств из областного бюджета Муниципальное образование должно обеспечить в текущем финансовом году выполнение следующих показателей результативности использования субвенций:</w:t>
      </w:r>
    </w:p>
    <w:p w:rsidR="0006470F" w:rsidRPr="00FC09A4" w:rsidRDefault="0006470F" w:rsidP="0006470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численность отловленных и переданных на содержание </w:t>
      </w:r>
      <w:r w:rsidRPr="00FC09A4">
        <w:rPr>
          <w:rFonts w:ascii="Times New Roman" w:hAnsi="Times New Roman" w:cs="Times New Roman"/>
          <w:color w:val="000000"/>
          <w:sz w:val="28"/>
          <w:szCs w:val="28"/>
        </w:rPr>
        <w:t>животных без владельцев</w:t>
      </w:r>
      <w:r w:rsidRPr="00FC09A4">
        <w:rPr>
          <w:rFonts w:ascii="Times New Roman" w:hAnsi="Times New Roman" w:cs="Times New Roman"/>
          <w:sz w:val="28"/>
          <w:szCs w:val="28"/>
        </w:rPr>
        <w:t xml:space="preserve"> - не менее ___ голов.</w:t>
      </w:r>
    </w:p>
    <w:p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1.3. Субвенция предоставляется в пределах бюджетных ассигнований, предусмотренных в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FC09A4">
        <w:rPr>
          <w:rFonts w:ascii="Times New Roman" w:hAnsi="Times New Roman" w:cs="Times New Roman"/>
          <w:sz w:val="28"/>
          <w:szCs w:val="28"/>
        </w:rPr>
        <w:t xml:space="preserve">аконе о бюджете Кемеровской области на 2020 год, и </w:t>
      </w:r>
      <w:r w:rsidRPr="00FC09A4">
        <w:rPr>
          <w:rFonts w:ascii="Times New Roman" w:hAnsi="Times New Roman" w:cs="Times New Roman"/>
          <w:sz w:val="28"/>
          <w:szCs w:val="28"/>
        </w:rPr>
        <w:lastRenderedPageBreak/>
        <w:t>лимитов бюджетных обязательств, доведенных Управлению как получателю средств бюджета Кемеровской области на финансовый год.</w:t>
      </w:r>
    </w:p>
    <w:p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1.3. Перечисление Субвенции из бюджета Кемеровской области в бюджет Муниципального образования осуществляется на счет Управления Федерального казначейства по Кемеровской области, открытый органу Федерального казначейства в учреждении Центрального банка Российской Федерации для учета операций со средствами бюджета Муниципального образования.</w:t>
      </w:r>
    </w:p>
    <w:p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1.4. Перечисление Субвенции из бюджета Кемеровской области осуществляется Управлением Федерального казначейства по Кемеровской области не позднее 2-го рабочего дня, следующего за днем представления в Управление Федерального казначейства по Кемеровской области в установленном Федеральным казначейством порядке платежных документов связанных с исполнением расходных обязательств Муниципального образования.</w:t>
      </w:r>
    </w:p>
    <w:p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1.5. Перечисление Субвенции осуществляется Управлением Федерального казначейства по Кемеровской области после проведения санкционирования оплаты денежных обязательств по расходам получателей средств местного бюджета.</w:t>
      </w:r>
    </w:p>
    <w:p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1.6. Получателем Субвенции является:</w:t>
      </w:r>
    </w:p>
    <w:tbl>
      <w:tblPr>
        <w:tblW w:w="945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0"/>
        <w:gridCol w:w="5930"/>
      </w:tblGrid>
      <w:tr w:rsidR="0006470F" w:rsidRPr="00FC09A4" w:rsidTr="00F26D3A">
        <w:tc>
          <w:tcPr>
            <w:tcW w:w="3520" w:type="dxa"/>
          </w:tcPr>
          <w:p w:rsidR="0006470F" w:rsidRPr="00FC09A4" w:rsidRDefault="0006470F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FC09A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930" w:type="dxa"/>
            <w:vAlign w:val="center"/>
          </w:tcPr>
          <w:p w:rsidR="0006470F" w:rsidRPr="00FC09A4" w:rsidRDefault="0006470F" w:rsidP="00F26D3A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FC09A4" w:rsidTr="00F26D3A">
        <w:tc>
          <w:tcPr>
            <w:tcW w:w="3520" w:type="dxa"/>
          </w:tcPr>
          <w:p w:rsidR="0006470F" w:rsidRPr="00FC09A4" w:rsidRDefault="0006470F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FC09A4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5930" w:type="dxa"/>
            <w:vAlign w:val="center"/>
          </w:tcPr>
          <w:p w:rsidR="0006470F" w:rsidRPr="00FC09A4" w:rsidRDefault="0006470F" w:rsidP="00F26D3A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FC09A4" w:rsidTr="00F26D3A">
        <w:tc>
          <w:tcPr>
            <w:tcW w:w="3520" w:type="dxa"/>
          </w:tcPr>
          <w:p w:rsidR="0006470F" w:rsidRPr="00FC09A4" w:rsidRDefault="0006470F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FC09A4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930" w:type="dxa"/>
            <w:vAlign w:val="center"/>
          </w:tcPr>
          <w:p w:rsidR="0006470F" w:rsidRPr="00FC09A4" w:rsidRDefault="0006470F" w:rsidP="00F26D3A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FC09A4" w:rsidTr="00F26D3A">
        <w:tc>
          <w:tcPr>
            <w:tcW w:w="3520" w:type="dxa"/>
          </w:tcPr>
          <w:p w:rsidR="0006470F" w:rsidRPr="00FC09A4" w:rsidRDefault="0006470F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FC09A4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5930" w:type="dxa"/>
            <w:vAlign w:val="center"/>
          </w:tcPr>
          <w:p w:rsidR="0006470F" w:rsidRPr="00FC09A4" w:rsidRDefault="0006470F" w:rsidP="00F26D3A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FC09A4" w:rsidTr="00F26D3A">
        <w:trPr>
          <w:trHeight w:val="325"/>
        </w:trPr>
        <w:tc>
          <w:tcPr>
            <w:tcW w:w="3520" w:type="dxa"/>
          </w:tcPr>
          <w:p w:rsidR="0006470F" w:rsidRPr="00FC09A4" w:rsidRDefault="0006470F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FC09A4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5930" w:type="dxa"/>
            <w:vAlign w:val="center"/>
          </w:tcPr>
          <w:p w:rsidR="0006470F" w:rsidRPr="00FC09A4" w:rsidRDefault="0006470F" w:rsidP="00F26D3A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FC09A4" w:rsidTr="00F26D3A">
        <w:tc>
          <w:tcPr>
            <w:tcW w:w="3520" w:type="dxa"/>
          </w:tcPr>
          <w:p w:rsidR="0006470F" w:rsidRPr="00FC09A4" w:rsidRDefault="0006470F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FC09A4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</w:p>
        </w:tc>
        <w:tc>
          <w:tcPr>
            <w:tcW w:w="5930" w:type="dxa"/>
            <w:vAlign w:val="center"/>
          </w:tcPr>
          <w:p w:rsidR="0006470F" w:rsidRPr="00FC09A4" w:rsidRDefault="0006470F" w:rsidP="00F26D3A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FC09A4" w:rsidTr="00F26D3A">
        <w:tc>
          <w:tcPr>
            <w:tcW w:w="3520" w:type="dxa"/>
          </w:tcPr>
          <w:p w:rsidR="0006470F" w:rsidRPr="00FC09A4" w:rsidRDefault="0006470F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FC09A4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930" w:type="dxa"/>
            <w:vAlign w:val="center"/>
          </w:tcPr>
          <w:p w:rsidR="0006470F" w:rsidRPr="00FC09A4" w:rsidRDefault="0006470F" w:rsidP="00F26D3A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FC09A4" w:rsidTr="00F26D3A">
        <w:tc>
          <w:tcPr>
            <w:tcW w:w="3520" w:type="dxa"/>
          </w:tcPr>
          <w:p w:rsidR="0006470F" w:rsidRPr="00FC09A4" w:rsidRDefault="0006470F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FC09A4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5930" w:type="dxa"/>
            <w:vAlign w:val="center"/>
          </w:tcPr>
          <w:p w:rsidR="0006470F" w:rsidRPr="00FC09A4" w:rsidRDefault="0006470F" w:rsidP="00F26D3A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FC09A4" w:rsidTr="00F26D3A">
        <w:tc>
          <w:tcPr>
            <w:tcW w:w="3520" w:type="dxa"/>
          </w:tcPr>
          <w:p w:rsidR="0006470F" w:rsidRPr="00FC09A4" w:rsidRDefault="0006470F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FC09A4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5930" w:type="dxa"/>
            <w:vAlign w:val="center"/>
          </w:tcPr>
          <w:p w:rsidR="0006470F" w:rsidRPr="00FC09A4" w:rsidRDefault="0006470F" w:rsidP="00F26D3A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FC09A4" w:rsidTr="00F26D3A">
        <w:tc>
          <w:tcPr>
            <w:tcW w:w="3520" w:type="dxa"/>
          </w:tcPr>
          <w:p w:rsidR="0006470F" w:rsidRPr="00FC09A4" w:rsidRDefault="0006470F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FC09A4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</w:tc>
        <w:tc>
          <w:tcPr>
            <w:tcW w:w="5930" w:type="dxa"/>
            <w:vAlign w:val="center"/>
          </w:tcPr>
          <w:p w:rsidR="0006470F" w:rsidRPr="00FC09A4" w:rsidRDefault="0006470F" w:rsidP="00F26D3A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FC09A4" w:rsidTr="00F26D3A">
        <w:tc>
          <w:tcPr>
            <w:tcW w:w="3520" w:type="dxa"/>
          </w:tcPr>
          <w:p w:rsidR="0006470F" w:rsidRPr="00FC09A4" w:rsidRDefault="0006470F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FC09A4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5930" w:type="dxa"/>
            <w:vAlign w:val="center"/>
          </w:tcPr>
          <w:p w:rsidR="0006470F" w:rsidRPr="00FC09A4" w:rsidRDefault="0006470F" w:rsidP="00F26D3A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FC09A4" w:rsidTr="00F26D3A">
        <w:tc>
          <w:tcPr>
            <w:tcW w:w="3520" w:type="dxa"/>
          </w:tcPr>
          <w:p w:rsidR="0006470F" w:rsidRPr="00FC09A4" w:rsidRDefault="0006470F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FC09A4">
              <w:rPr>
                <w:rFonts w:ascii="Times New Roman" w:hAnsi="Times New Roman" w:cs="Times New Roman"/>
                <w:sz w:val="28"/>
                <w:szCs w:val="28"/>
              </w:rPr>
              <w:t>Орган федерального казначейства</w:t>
            </w:r>
          </w:p>
        </w:tc>
        <w:tc>
          <w:tcPr>
            <w:tcW w:w="5930" w:type="dxa"/>
            <w:vAlign w:val="center"/>
          </w:tcPr>
          <w:p w:rsidR="0006470F" w:rsidRPr="00FC09A4" w:rsidRDefault="0006470F" w:rsidP="00F26D3A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FC09A4" w:rsidTr="00F26D3A">
        <w:tc>
          <w:tcPr>
            <w:tcW w:w="3520" w:type="dxa"/>
          </w:tcPr>
          <w:p w:rsidR="0006470F" w:rsidRPr="00FC09A4" w:rsidRDefault="0006470F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FC09A4">
              <w:rPr>
                <w:rFonts w:ascii="Times New Roman" w:hAnsi="Times New Roman" w:cs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5930" w:type="dxa"/>
            <w:vAlign w:val="center"/>
          </w:tcPr>
          <w:p w:rsidR="0006470F" w:rsidRPr="00FC09A4" w:rsidRDefault="0006470F" w:rsidP="00F26D3A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FC09A4" w:rsidTr="00F26D3A">
        <w:tc>
          <w:tcPr>
            <w:tcW w:w="3520" w:type="dxa"/>
          </w:tcPr>
          <w:p w:rsidR="0006470F" w:rsidRPr="00FC09A4" w:rsidRDefault="0006470F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FC09A4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930" w:type="dxa"/>
            <w:vAlign w:val="center"/>
          </w:tcPr>
          <w:p w:rsidR="0006470F" w:rsidRPr="00FC09A4" w:rsidRDefault="0006470F" w:rsidP="00F26D3A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FC09A4" w:rsidTr="00F26D3A">
        <w:tc>
          <w:tcPr>
            <w:tcW w:w="3520" w:type="dxa"/>
          </w:tcPr>
          <w:p w:rsidR="0006470F" w:rsidRPr="00FC09A4" w:rsidRDefault="0006470F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FC09A4">
              <w:rPr>
                <w:rFonts w:ascii="Times New Roman" w:hAnsi="Times New Roman" w:cs="Times New Roman"/>
                <w:sz w:val="28"/>
                <w:szCs w:val="28"/>
              </w:rPr>
              <w:t>Код по сводному реестру</w:t>
            </w:r>
          </w:p>
        </w:tc>
        <w:tc>
          <w:tcPr>
            <w:tcW w:w="5930" w:type="dxa"/>
            <w:vAlign w:val="center"/>
          </w:tcPr>
          <w:p w:rsidR="0006470F" w:rsidRPr="00FC09A4" w:rsidRDefault="0006470F" w:rsidP="00F26D3A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470F" w:rsidRPr="00FC09A4" w:rsidTr="00F26D3A">
        <w:tc>
          <w:tcPr>
            <w:tcW w:w="3520" w:type="dxa"/>
          </w:tcPr>
          <w:p w:rsidR="0006470F" w:rsidRPr="00FC09A4" w:rsidRDefault="0006470F" w:rsidP="00F26D3A">
            <w:pPr>
              <w:spacing w:after="0"/>
              <w:ind w:firstLine="44"/>
              <w:rPr>
                <w:rFonts w:ascii="Times New Roman" w:hAnsi="Times New Roman" w:cs="Times New Roman"/>
                <w:sz w:val="28"/>
                <w:szCs w:val="28"/>
              </w:rPr>
            </w:pPr>
            <w:r w:rsidRPr="00FC09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Код дохода</w:t>
            </w:r>
          </w:p>
        </w:tc>
        <w:tc>
          <w:tcPr>
            <w:tcW w:w="5930" w:type="dxa"/>
            <w:vAlign w:val="center"/>
          </w:tcPr>
          <w:p w:rsidR="0006470F" w:rsidRPr="00FC09A4" w:rsidRDefault="0006470F" w:rsidP="00F26D3A">
            <w:pPr>
              <w:spacing w:after="0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470F" w:rsidRPr="00FC09A4" w:rsidRDefault="0006470F" w:rsidP="0006470F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470F" w:rsidRPr="00FC09A4" w:rsidRDefault="0006470F" w:rsidP="0006470F">
      <w:pPr>
        <w:pStyle w:val="ConsPlusNonformat"/>
        <w:spacing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9A4"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Сторон</w:t>
      </w:r>
    </w:p>
    <w:p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2.1. Управление:</w:t>
      </w:r>
    </w:p>
    <w:p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2.1.1. В пределах лимитов бюджетных обязательств на 2020 год перечисляет Субвенцию в бюджет </w:t>
      </w:r>
      <w:r w:rsidRPr="00FC09A4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Pr="00FC09A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C09A4">
        <w:rPr>
          <w:rFonts w:ascii="Times New Roman" w:hAnsi="Times New Roman" w:cs="Times New Roman"/>
          <w:bCs/>
          <w:sz w:val="28"/>
          <w:szCs w:val="28"/>
        </w:rPr>
        <w:t>Порядком предоставления субвенций из областного бюджета бюджетам городских и муниципальных округов, муниципальных районов Кемеровской области на осуществление отдельного государственного полномочия по организации мероприятий при осуществлении деятельности по обращению с животными без владельцев</w:t>
      </w:r>
      <w:r w:rsidRPr="00FC09A4">
        <w:rPr>
          <w:rFonts w:ascii="Times New Roman" w:hAnsi="Times New Roman" w:cs="Times New Roman"/>
          <w:sz w:val="28"/>
          <w:szCs w:val="28"/>
        </w:rPr>
        <w:t xml:space="preserve">, утвержденных постановлением Правительства Кемеровской области – Кузбасса от 11.02.2020 № 57. </w:t>
      </w:r>
    </w:p>
    <w:p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2.1.2. Осуществляет контроль за целевым использованием субвенции, полученной в рамках настоящего Соглашения.</w:t>
      </w:r>
    </w:p>
    <w:p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2.2. Управление вправе:</w:t>
      </w:r>
    </w:p>
    <w:p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2.2.1. Сокращать объем предоставляемой (прекращать предоставление) по настоящему Соглашению субвенции в случаях:</w:t>
      </w:r>
    </w:p>
    <w:p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- сокращения лимитов бюджетных обязательств областного бюджета, выделенных Управлению для предоставления субвенций;</w:t>
      </w:r>
    </w:p>
    <w:p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- установления факта нецелевого использования субвенции, полученных в рамках настоящего Соглашения.</w:t>
      </w:r>
    </w:p>
    <w:p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2.2.2. Осуществлять по мере необходимости проверки (с привлечением соответствующих органов) целевого использования субвенции, полученной в рамках настоящего Соглашения, а также соответствия представленных отчетов фактическому состоянию.</w:t>
      </w:r>
    </w:p>
    <w:p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2.3. </w:t>
      </w:r>
      <w:r w:rsidRPr="00FC09A4">
        <w:rPr>
          <w:rFonts w:ascii="Times New Roman" w:hAnsi="Times New Roman" w:cs="Times New Roman"/>
          <w:color w:val="000000"/>
          <w:sz w:val="28"/>
          <w:szCs w:val="28"/>
        </w:rPr>
        <w:t>Муниципальное образование</w:t>
      </w:r>
      <w:r w:rsidRPr="00FC09A4">
        <w:rPr>
          <w:rFonts w:ascii="Times New Roman" w:hAnsi="Times New Roman" w:cs="Times New Roman"/>
          <w:sz w:val="28"/>
          <w:szCs w:val="28"/>
        </w:rPr>
        <w:t>:</w:t>
      </w:r>
    </w:p>
    <w:p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2.3.1. Обеспечивает своевременное представление в Управление отчетности:</w:t>
      </w:r>
    </w:p>
    <w:p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2.3.1.1.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09A4">
        <w:rPr>
          <w:rFonts w:ascii="Times New Roman" w:hAnsi="Times New Roman" w:cs="Times New Roman"/>
          <w:sz w:val="28"/>
          <w:szCs w:val="28"/>
        </w:rPr>
        <w:t>жемесячного отчета администратора доходов бюджета от предоставления межбюджетного трансферта о произведенных им расходах, источником финансового обеспечения которых является межбюджетный трансферт, имеющий целевое значение, в срок до 5 числа месяца, следующего за отчетным периодом, согласно приказу Главного финансового управления Кемеровской области от 02.11.2009 № 65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2.3.1.2.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09A4">
        <w:rPr>
          <w:rFonts w:ascii="Times New Roman" w:hAnsi="Times New Roman" w:cs="Times New Roman"/>
          <w:sz w:val="28"/>
          <w:szCs w:val="28"/>
        </w:rPr>
        <w:t xml:space="preserve">жеквартально не позднее 15-го числа месяца, следующего за отчетным периодом </w:t>
      </w:r>
      <w:r w:rsidRPr="00FC0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отчета о проведении мероприятий </w:t>
      </w:r>
      <w:r w:rsidRPr="00FC09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 осуществлении деятельности по обращению с животными без владельцев</w:t>
      </w:r>
      <w:r w:rsidRPr="00FC0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соответствующего муниципального образования по форме согласно </w:t>
      </w:r>
      <w:r w:rsidRPr="00FC09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приложению № 2 </w:t>
      </w:r>
      <w:r w:rsidRPr="00FC09A4">
        <w:rPr>
          <w:rFonts w:ascii="Times New Roman" w:hAnsi="Times New Roman" w:cs="Times New Roman"/>
          <w:sz w:val="28"/>
          <w:szCs w:val="28"/>
        </w:rPr>
        <w:t>постановления Правительства Кемеровской области – Кузбасса от 11.02.2020 № 57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2.3.1.3.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C09A4">
        <w:rPr>
          <w:rFonts w:ascii="Times New Roman" w:hAnsi="Times New Roman" w:cs="Times New Roman"/>
          <w:sz w:val="28"/>
          <w:szCs w:val="28"/>
        </w:rPr>
        <w:t xml:space="preserve">жеквартально не позднее 15-го числа месяца, следующего за отчетным периодом </w:t>
      </w:r>
      <w:r w:rsidRPr="00FC0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отчета о расходовании субвенций из областного бюджета муниципальным образованием </w:t>
      </w:r>
      <w:r w:rsidRPr="00FC09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осуществление деятельности по обращению с животными без владельцев</w:t>
      </w:r>
      <w:r w:rsidRPr="00FC09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форме согласно приложению № 3 </w:t>
      </w:r>
      <w:r w:rsidRPr="00FC09A4">
        <w:rPr>
          <w:rFonts w:ascii="Times New Roman" w:hAnsi="Times New Roman" w:cs="Times New Roman"/>
          <w:sz w:val="28"/>
          <w:szCs w:val="28"/>
        </w:rPr>
        <w:t>постановления Правительства Кемеровской области – Кузбасса от 11.02.2020 № 57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470F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2.3.2. По требованию 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обеспечивать</w:t>
      </w:r>
      <w:r w:rsidRPr="00FC09A4">
        <w:rPr>
          <w:rFonts w:ascii="Times New Roman" w:hAnsi="Times New Roman" w:cs="Times New Roman"/>
          <w:sz w:val="28"/>
          <w:szCs w:val="28"/>
        </w:rPr>
        <w:t xml:space="preserve"> предоставление любых документов, материалов, информации, в том числе отчетности, связанной с реализацией настоящего Соглашения.</w:t>
      </w:r>
    </w:p>
    <w:p w:rsidR="0006470F" w:rsidRPr="00FC09A4" w:rsidRDefault="0006470F" w:rsidP="0006470F">
      <w:pPr>
        <w:pStyle w:val="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FC09A4">
        <w:rPr>
          <w:rFonts w:ascii="Times New Roman" w:hAnsi="Times New Roman" w:cs="Times New Roman"/>
          <w:sz w:val="28"/>
          <w:szCs w:val="28"/>
        </w:rPr>
        <w:t xml:space="preserve">Отчеты по п. 2.3.1. предоставляются в Управление в указанные сроки на бумажном носителе и в электронном виде: </w:t>
      </w:r>
    </w:p>
    <w:p w:rsidR="0006470F" w:rsidRPr="00FC09A4" w:rsidRDefault="0006470F" w:rsidP="0006470F">
      <w:pPr>
        <w:pStyle w:val="3"/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- по п. 2.3.1.1. и п. 2.3.1.3. по адресу: buch_vet@mail.ru; </w:t>
      </w:r>
    </w:p>
    <w:p w:rsidR="0006470F" w:rsidRDefault="008F1B23" w:rsidP="0006470F">
      <w:pPr>
        <w:pStyle w:val="3"/>
        <w:spacing w:after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п. 2.3.</w:t>
      </w:r>
      <w:r w:rsidRPr="008F1B23">
        <w:rPr>
          <w:rFonts w:ascii="Times New Roman" w:hAnsi="Times New Roman" w:cs="Times New Roman"/>
          <w:sz w:val="28"/>
          <w:szCs w:val="28"/>
        </w:rPr>
        <w:t>1</w:t>
      </w:r>
      <w:r w:rsidR="0006470F" w:rsidRPr="00FC09A4">
        <w:rPr>
          <w:rFonts w:ascii="Times New Roman" w:hAnsi="Times New Roman" w:cs="Times New Roman"/>
          <w:sz w:val="28"/>
          <w:szCs w:val="28"/>
        </w:rPr>
        <w:t>.2. по адресу: 299816@</w:t>
      </w:r>
      <w:r w:rsidR="0006470F" w:rsidRPr="00FC09A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6470F" w:rsidRPr="00FC09A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6470F" w:rsidRPr="00FC09A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6470F" w:rsidRPr="00CC2BEF">
        <w:rPr>
          <w:rFonts w:ascii="Times New Roman" w:hAnsi="Times New Roman"/>
          <w:sz w:val="28"/>
          <w:szCs w:val="28"/>
        </w:rPr>
        <w:t xml:space="preserve">. </w:t>
      </w:r>
    </w:p>
    <w:p w:rsidR="0006470F" w:rsidRPr="00FC09A4" w:rsidRDefault="0006470F" w:rsidP="0006470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70F" w:rsidRPr="00FC09A4" w:rsidRDefault="0006470F" w:rsidP="0006470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9A4">
        <w:rPr>
          <w:rFonts w:ascii="Times New Roman" w:hAnsi="Times New Roman" w:cs="Times New Roman"/>
          <w:b/>
          <w:bCs/>
          <w:sz w:val="28"/>
          <w:szCs w:val="28"/>
        </w:rPr>
        <w:t>3. Ответственность Сторон</w:t>
      </w:r>
    </w:p>
    <w:p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3.1. В случае неисполнения или ненадлежащего исполнения своих обязательств по настоящему соглашению </w:t>
      </w:r>
      <w:r w:rsidRPr="00FC09A4">
        <w:rPr>
          <w:rFonts w:ascii="Times New Roman" w:hAnsi="Times New Roman" w:cs="Times New Roman"/>
          <w:bCs/>
          <w:sz w:val="28"/>
          <w:szCs w:val="28"/>
        </w:rPr>
        <w:t>Стороны</w:t>
      </w:r>
      <w:r w:rsidRPr="00FC09A4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Федерации, законодательством Кемеровской облас</w:t>
      </w:r>
      <w:bookmarkStart w:id="0" w:name="_GoBack"/>
      <w:bookmarkEnd w:id="0"/>
      <w:r w:rsidRPr="00FC09A4">
        <w:rPr>
          <w:rFonts w:ascii="Times New Roman" w:hAnsi="Times New Roman" w:cs="Times New Roman"/>
          <w:sz w:val="28"/>
          <w:szCs w:val="28"/>
        </w:rPr>
        <w:t>ти - Кузбасса.</w:t>
      </w:r>
    </w:p>
    <w:p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3.2. Муниципальное образование</w:t>
      </w:r>
      <w:r w:rsidRPr="00FC09A4">
        <w:rPr>
          <w:rFonts w:ascii="Times New Roman" w:hAnsi="Times New Roman" w:cs="Times New Roman"/>
          <w:color w:val="000000"/>
          <w:sz w:val="28"/>
          <w:szCs w:val="28"/>
        </w:rPr>
        <w:t xml:space="preserve"> несет ответственность в соответствии с действующим законодательством за целевое использование Субвенции, полученной в рамках настоящего Соглашения, полноту, своевременность и достоверность представляемых сведений, документов и отчетности.</w:t>
      </w:r>
    </w:p>
    <w:p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FC09A4">
        <w:rPr>
          <w:rFonts w:ascii="Times New Roman" w:hAnsi="Times New Roman" w:cs="Times New Roman"/>
          <w:color w:val="000000"/>
          <w:sz w:val="28"/>
          <w:szCs w:val="28"/>
        </w:rPr>
        <w:t xml:space="preserve"> несет ответственность за соблюдение законодательства при размещении заказов </w:t>
      </w:r>
      <w:r w:rsidRPr="00FC09A4">
        <w:rPr>
          <w:rFonts w:ascii="Times New Roman" w:hAnsi="Times New Roman" w:cs="Times New Roman"/>
          <w:sz w:val="28"/>
          <w:szCs w:val="28"/>
        </w:rPr>
        <w:t xml:space="preserve">по </w:t>
      </w:r>
      <w:r w:rsidRPr="00FC09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осуществлению </w:t>
      </w:r>
      <w:r w:rsidRPr="00FC09A4">
        <w:rPr>
          <w:rFonts w:ascii="Times New Roman" w:hAnsi="Times New Roman" w:cs="Times New Roman"/>
          <w:sz w:val="28"/>
          <w:szCs w:val="28"/>
        </w:rPr>
        <w:t>мероприятий при осуществлении деятельности по обращению с животными без владельцев</w:t>
      </w:r>
      <w:r w:rsidRPr="00FC09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в том числе при заключении и исполнении муниципальных контрактов, осуществлении оплаты по контрактам, совершаемых в рамках настоящего Соглашения. </w:t>
      </w:r>
    </w:p>
    <w:p w:rsidR="0006470F" w:rsidRDefault="0006470F" w:rsidP="0006470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470F" w:rsidRDefault="0006470F" w:rsidP="0006470F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9A4">
        <w:rPr>
          <w:rFonts w:ascii="Times New Roman" w:hAnsi="Times New Roman" w:cs="Times New Roman"/>
          <w:b/>
          <w:bCs/>
          <w:sz w:val="28"/>
          <w:szCs w:val="28"/>
        </w:rPr>
        <w:t>4. Общие положения</w:t>
      </w:r>
    </w:p>
    <w:p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4.1. Споры между </w:t>
      </w:r>
      <w:r w:rsidRPr="00FC09A4">
        <w:rPr>
          <w:rFonts w:ascii="Times New Roman" w:hAnsi="Times New Roman" w:cs="Times New Roman"/>
          <w:bCs/>
          <w:sz w:val="28"/>
          <w:szCs w:val="28"/>
        </w:rPr>
        <w:t>Сторонами</w:t>
      </w:r>
      <w:r w:rsidRPr="00FC09A4">
        <w:rPr>
          <w:rFonts w:ascii="Times New Roman" w:hAnsi="Times New Roman" w:cs="Times New Roman"/>
          <w:sz w:val="28"/>
          <w:szCs w:val="28"/>
        </w:rPr>
        <w:t xml:space="preserve"> решаются путем переговоров, а при не достижении согласия – в судебном порядке.</w:t>
      </w:r>
    </w:p>
    <w:p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4.2. Изменение настоящего Соглашения осуществляется по инициативе </w:t>
      </w:r>
      <w:r w:rsidRPr="00FC09A4">
        <w:rPr>
          <w:rFonts w:ascii="Times New Roman" w:hAnsi="Times New Roman" w:cs="Times New Roman"/>
          <w:bCs/>
          <w:sz w:val="28"/>
          <w:szCs w:val="28"/>
        </w:rPr>
        <w:t>Сторон</w:t>
      </w:r>
      <w:r w:rsidRPr="00FC09A4">
        <w:rPr>
          <w:rFonts w:ascii="Times New Roman" w:hAnsi="Times New Roman" w:cs="Times New Roman"/>
          <w:sz w:val="28"/>
          <w:szCs w:val="28"/>
        </w:rPr>
        <w:t xml:space="preserve"> в письменной форме в виде дополнений к настоящему Соглашению, которые являются его неотъемлемой частью.</w:t>
      </w:r>
    </w:p>
    <w:p w:rsidR="0006470F" w:rsidRPr="00FC09A4" w:rsidRDefault="0006470F" w:rsidP="0006470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9A4">
        <w:rPr>
          <w:rFonts w:ascii="Times New Roman" w:hAnsi="Times New Roman" w:cs="Times New Roman"/>
          <w:sz w:val="28"/>
          <w:szCs w:val="28"/>
        </w:rPr>
        <w:t xml:space="preserve">4.3. Настоящее Соглашение составлено в двух экземплярах, имеющих одинаковую юридическую силу, один экземпляр – Управлению, один – </w:t>
      </w:r>
      <w:r w:rsidRPr="00FC09A4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Муниципальному образованию</w:t>
      </w:r>
      <w:r w:rsidRPr="00FC09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09A4">
        <w:rPr>
          <w:rFonts w:ascii="Times New Roman" w:hAnsi="Times New Roman" w:cs="Times New Roman"/>
          <w:sz w:val="28"/>
          <w:szCs w:val="28"/>
        </w:rPr>
        <w:t>и вступает в силу с момента его регистрации в Управлении.</w:t>
      </w:r>
    </w:p>
    <w:p w:rsidR="0006470F" w:rsidRDefault="0006470F" w:rsidP="000647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6470F" w:rsidRDefault="0006470F" w:rsidP="000647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425D">
        <w:rPr>
          <w:rFonts w:ascii="Times New Roman" w:hAnsi="Times New Roman"/>
          <w:b/>
          <w:bCs/>
          <w:sz w:val="28"/>
          <w:szCs w:val="28"/>
        </w:rPr>
        <w:t>5. Платежные реквизиты и подписи Сторон</w:t>
      </w:r>
    </w:p>
    <w:tbl>
      <w:tblPr>
        <w:tblW w:w="9356" w:type="dxa"/>
        <w:tblCellSpacing w:w="0" w:type="dxa"/>
        <w:tblInd w:w="-14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0"/>
        <w:gridCol w:w="4536"/>
      </w:tblGrid>
      <w:tr w:rsidR="0006470F" w:rsidRPr="00E2425D" w:rsidTr="00F26D3A">
        <w:trPr>
          <w:trHeight w:val="100"/>
          <w:tblCellSpacing w:w="0" w:type="dxa"/>
        </w:trPr>
        <w:tc>
          <w:tcPr>
            <w:tcW w:w="4820" w:type="dxa"/>
          </w:tcPr>
          <w:p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Управление:</w:t>
            </w:r>
          </w:p>
          <w:p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06470F" w:rsidRPr="00E2425D" w:rsidRDefault="0006470F" w:rsidP="00F26D3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2425D">
              <w:rPr>
                <w:rFonts w:ascii="Times New Roman" w:hAnsi="Times New Roman"/>
                <w:sz w:val="28"/>
                <w:szCs w:val="28"/>
              </w:rPr>
              <w:t>Муниципальное образование:</w:t>
            </w:r>
          </w:p>
        </w:tc>
      </w:tr>
      <w:tr w:rsidR="0006470F" w:rsidRPr="00E2425D" w:rsidTr="00F26D3A">
        <w:trPr>
          <w:tblCellSpacing w:w="0" w:type="dxa"/>
        </w:trPr>
        <w:tc>
          <w:tcPr>
            <w:tcW w:w="4820" w:type="dxa"/>
          </w:tcPr>
          <w:p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Управление ветеринарии Кемеровской области</w:t>
            </w:r>
          </w:p>
          <w:p w:rsidR="0006470F" w:rsidRPr="00B8382E" w:rsidRDefault="0006470F" w:rsidP="00F26D3A">
            <w:pPr>
              <w:widowControl w:val="0"/>
              <w:tabs>
                <w:tab w:val="left" w:pos="8647"/>
              </w:tabs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382E">
              <w:rPr>
                <w:rFonts w:ascii="Times New Roman" w:hAnsi="Times New Roman"/>
                <w:sz w:val="28"/>
                <w:szCs w:val="28"/>
              </w:rPr>
              <w:t>Место нахождения:</w:t>
            </w:r>
          </w:p>
          <w:p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 xml:space="preserve">Юр. адрес: </w:t>
            </w:r>
            <w:smartTag w:uri="urn:schemas-microsoft-com:office:smarttags" w:element="metricconverter">
              <w:smartTagPr>
                <w:attr w:name="ProductID" w:val="650055, г"/>
              </w:smartTagPr>
              <w:r w:rsidRPr="00E2425D">
                <w:rPr>
                  <w:rFonts w:ascii="Times New Roman" w:eastAsia="00amd,Bold" w:hAnsi="Times New Roman"/>
                  <w:bCs/>
                  <w:sz w:val="28"/>
                  <w:szCs w:val="28"/>
                </w:rPr>
                <w:t>650055, г</w:t>
              </w:r>
            </w:smartTag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. Кемерово,</w:t>
            </w:r>
          </w:p>
          <w:p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ул. Федоровского, 11</w:t>
            </w:r>
          </w:p>
          <w:p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50055, г"/>
              </w:smartTagPr>
              <w:r w:rsidRPr="00E2425D">
                <w:rPr>
                  <w:rFonts w:ascii="Times New Roman" w:eastAsia="00amd,Bold" w:hAnsi="Times New Roman"/>
                  <w:bCs/>
                  <w:sz w:val="28"/>
                  <w:szCs w:val="28"/>
                </w:rPr>
                <w:t>650055, г</w:t>
              </w:r>
            </w:smartTag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. Кемерово, ул. Федоровского, 15</w:t>
            </w:r>
          </w:p>
          <w:p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Тел.(3842) 37-70-61</w:t>
            </w:r>
          </w:p>
          <w:p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425D">
              <w:rPr>
                <w:rFonts w:ascii="Times New Roman" w:hAnsi="Times New Roman"/>
                <w:color w:val="000000"/>
                <w:sz w:val="28"/>
                <w:szCs w:val="28"/>
              </w:rPr>
              <w:t>Банковские реквизиты:</w:t>
            </w:r>
          </w:p>
          <w:p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proofErr w:type="gramStart"/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ИНН  4207012112</w:t>
            </w:r>
            <w:proofErr w:type="gramEnd"/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, КПП 420501001</w:t>
            </w:r>
          </w:p>
          <w:p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Управление Федерального казначейства по Кемеровской области (управление ветеринарии Кемеровской области, л/с 03392001830)</w:t>
            </w:r>
          </w:p>
          <w:p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 xml:space="preserve">р/счет 40201810900000100003 в Отделение Кемерово, г. Кемерово, </w:t>
            </w:r>
          </w:p>
          <w:p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БИК 043207001</w:t>
            </w:r>
          </w:p>
          <w:p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ОКПО 00099949</w:t>
            </w:r>
          </w:p>
          <w:p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ОКТМО 32701000</w:t>
            </w:r>
          </w:p>
          <w:p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</w:p>
          <w:p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>
              <w:rPr>
                <w:rFonts w:ascii="Times New Roman" w:eastAsia="00amd,Bold" w:hAnsi="Times New Roman"/>
                <w:bCs/>
                <w:sz w:val="28"/>
                <w:szCs w:val="28"/>
              </w:rPr>
              <w:t>Н</w:t>
            </w: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ачальник управления ветеринарии</w:t>
            </w:r>
          </w:p>
          <w:p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 xml:space="preserve">Кемеровской области </w:t>
            </w:r>
          </w:p>
          <w:p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</w:p>
          <w:p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00amd,Bold" w:hAnsi="Times New Roman"/>
                <w:bCs/>
                <w:sz w:val="28"/>
                <w:szCs w:val="28"/>
              </w:rPr>
            </w:pPr>
            <w:r w:rsidRPr="00E2425D">
              <w:rPr>
                <w:rFonts w:ascii="Times New Roman" w:eastAsia="00amd,Bold" w:hAnsi="Times New Roman"/>
                <w:bCs/>
                <w:sz w:val="28"/>
                <w:szCs w:val="28"/>
              </w:rPr>
              <w:t>_</w:t>
            </w:r>
            <w:r>
              <w:rPr>
                <w:rFonts w:ascii="Times New Roman" w:eastAsia="00amd,Bold" w:hAnsi="Times New Roman"/>
                <w:bCs/>
                <w:sz w:val="28"/>
                <w:szCs w:val="28"/>
              </w:rPr>
              <w:t>________________ С.Г. Лысенко</w:t>
            </w:r>
          </w:p>
        </w:tc>
        <w:tc>
          <w:tcPr>
            <w:tcW w:w="4536" w:type="dxa"/>
          </w:tcPr>
          <w:p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70F" w:rsidRPr="00E2425D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70F" w:rsidRDefault="0006470F" w:rsidP="00F26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6470F" w:rsidRDefault="0006470F" w:rsidP="00F26D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6470F" w:rsidRDefault="0006470F" w:rsidP="00F26D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6470F" w:rsidRPr="00B8382E" w:rsidRDefault="0006470F" w:rsidP="00F26D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6470F" w:rsidRPr="00E2425D" w:rsidRDefault="0006470F" w:rsidP="00F26D3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8382E">
              <w:rPr>
                <w:rFonts w:ascii="Times New Roman" w:eastAsia="Calibri" w:hAnsi="Times New Roman"/>
                <w:sz w:val="28"/>
                <w:szCs w:val="28"/>
              </w:rPr>
              <w:t xml:space="preserve">_________________  </w:t>
            </w:r>
          </w:p>
        </w:tc>
      </w:tr>
    </w:tbl>
    <w:p w:rsidR="0006470F" w:rsidRPr="00E2425D" w:rsidRDefault="0006470F" w:rsidP="0006470F">
      <w:pPr>
        <w:spacing w:after="0"/>
        <w:rPr>
          <w:rFonts w:ascii="Times New Roman" w:hAnsi="Times New Roman"/>
          <w:sz w:val="28"/>
          <w:szCs w:val="28"/>
        </w:rPr>
      </w:pPr>
    </w:p>
    <w:p w:rsidR="0006470F" w:rsidRPr="009B1D74" w:rsidRDefault="0006470F" w:rsidP="00064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41E7" w:rsidRDefault="003B41E7"/>
    <w:sectPr w:rsidR="003B41E7" w:rsidSect="00FC09A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00amd,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0F"/>
    <w:rsid w:val="0006470F"/>
    <w:rsid w:val="000D6FF7"/>
    <w:rsid w:val="003B41E7"/>
    <w:rsid w:val="008F1B23"/>
    <w:rsid w:val="009B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61FF6-4AC0-40FE-BB7D-DD231AAE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70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647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0647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6470F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691EE04EA076F5949B478AEF997883754A457787753211900B6EC59181884AF0533FFA9AF2B6D0CE5A6B3b4b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Гребенюк</dc:creator>
  <cp:keywords/>
  <dc:description/>
  <cp:lastModifiedBy>Вячеслав Теряев</cp:lastModifiedBy>
  <cp:revision>2</cp:revision>
  <dcterms:created xsi:type="dcterms:W3CDTF">2020-02-13T06:20:00Z</dcterms:created>
  <dcterms:modified xsi:type="dcterms:W3CDTF">2020-02-21T02:02:00Z</dcterms:modified>
</cp:coreProperties>
</file>