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5A" w:rsidRPr="0034153F" w:rsidRDefault="00814F5A" w:rsidP="00790326">
      <w:pPr>
        <w:pStyle w:val="s15"/>
        <w:shd w:val="clear" w:color="auto" w:fill="FFFFFF"/>
        <w:jc w:val="center"/>
        <w:rPr>
          <w:sz w:val="28"/>
          <w:szCs w:val="28"/>
        </w:rPr>
      </w:pPr>
      <w:r w:rsidRPr="0034153F">
        <w:rPr>
          <w:sz w:val="28"/>
          <w:szCs w:val="28"/>
        </w:rPr>
        <w:t>Н</w:t>
      </w:r>
      <w:r w:rsidR="00685E66" w:rsidRPr="0034153F">
        <w:rPr>
          <w:sz w:val="28"/>
          <w:szCs w:val="28"/>
        </w:rPr>
        <w:t>АРУШЕНИЕ ПРАВИЛ ВОИНСКОГО УЧЕТА</w:t>
      </w:r>
    </w:p>
    <w:p w:rsidR="00685E66" w:rsidRPr="00685E66" w:rsidRDefault="00685E66" w:rsidP="00685E66">
      <w:pPr>
        <w:pStyle w:val="s15"/>
        <w:shd w:val="clear" w:color="auto" w:fill="FFFFFF"/>
        <w:jc w:val="center"/>
        <w:rPr>
          <w:sz w:val="28"/>
          <w:szCs w:val="28"/>
        </w:rPr>
      </w:pPr>
      <w:r w:rsidRPr="00685E66">
        <w:rPr>
          <w:b/>
          <w:bCs/>
          <w:sz w:val="28"/>
          <w:szCs w:val="28"/>
        </w:rPr>
        <w:t>Выписка из «КОДЕКСА РОССИЙСКОЙ ФЕДЕРАЦИИ ОБ АДМИНИСТРАТИВНЫХ ПРАВОНАРУШЕНИЯХ»</w:t>
      </w:r>
    </w:p>
    <w:p w:rsidR="00685E66" w:rsidRDefault="00685E66" w:rsidP="00685E66">
      <w:pPr>
        <w:pStyle w:val="s15"/>
        <w:shd w:val="clear" w:color="auto" w:fill="FFFFFF"/>
        <w:jc w:val="center"/>
        <w:rPr>
          <w:b/>
          <w:bCs/>
          <w:sz w:val="28"/>
          <w:szCs w:val="28"/>
        </w:rPr>
      </w:pPr>
      <w:r w:rsidRPr="00685E66">
        <w:rPr>
          <w:b/>
          <w:bCs/>
          <w:sz w:val="28"/>
          <w:szCs w:val="28"/>
        </w:rPr>
        <w:t>от 30 декабря 2001 года № 195-ФЗ</w:t>
      </w:r>
      <w:bookmarkStart w:id="0" w:name="_GoBack"/>
      <w:bookmarkEnd w:id="0"/>
    </w:p>
    <w:p w:rsidR="00CA271D" w:rsidRDefault="00D24180" w:rsidP="00CA27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71D">
        <w:rPr>
          <w:rFonts w:ascii="Times New Roman" w:hAnsi="Times New Roman" w:cs="Times New Roman"/>
          <w:sz w:val="24"/>
          <w:szCs w:val="24"/>
        </w:rPr>
        <w:t>(</w:t>
      </w:r>
      <w:r w:rsidR="00CA271D" w:rsidRPr="00CA271D"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D24180" w:rsidRPr="00CA271D" w:rsidRDefault="00D24180" w:rsidP="00CA27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71D">
        <w:rPr>
          <w:rFonts w:ascii="Times New Roman" w:hAnsi="Times New Roman" w:cs="Times New Roman"/>
          <w:sz w:val="24"/>
          <w:szCs w:val="24"/>
        </w:rPr>
        <w:t xml:space="preserve">в ред. Федеральных законов от 25.04.2002 </w:t>
      </w:r>
      <w:hyperlink r:id="rId6" w:history="1">
        <w:r w:rsidRPr="00CA271D">
          <w:rPr>
            <w:rFonts w:ascii="Times New Roman" w:hAnsi="Times New Roman" w:cs="Times New Roman"/>
            <w:sz w:val="24"/>
            <w:szCs w:val="24"/>
          </w:rPr>
          <w:t>N 41-ФЗ</w:t>
        </w:r>
      </w:hyperlink>
      <w:r w:rsidR="00ED3E40">
        <w:rPr>
          <w:rFonts w:ascii="Times New Roman" w:hAnsi="Times New Roman" w:cs="Times New Roman"/>
          <w:sz w:val="24"/>
          <w:szCs w:val="24"/>
        </w:rPr>
        <w:t>;....</w:t>
      </w:r>
      <w:r w:rsidR="00E7785C">
        <w:rPr>
          <w:rFonts w:ascii="Times New Roman" w:hAnsi="Times New Roman" w:cs="Times New Roman"/>
          <w:sz w:val="24"/>
          <w:szCs w:val="24"/>
        </w:rPr>
        <w:t>от</w:t>
      </w:r>
      <w:r w:rsidR="000E0753">
        <w:rPr>
          <w:rFonts w:ascii="Times New Roman" w:hAnsi="Times New Roman" w:cs="Times New Roman"/>
          <w:sz w:val="24"/>
          <w:szCs w:val="24"/>
        </w:rPr>
        <w:t xml:space="preserve"> 17.05</w:t>
      </w:r>
      <w:r w:rsidRPr="00CA271D">
        <w:rPr>
          <w:rFonts w:ascii="Times New Roman" w:hAnsi="Times New Roman" w:cs="Times New Roman"/>
          <w:sz w:val="24"/>
          <w:szCs w:val="24"/>
        </w:rPr>
        <w:t>.202</w:t>
      </w:r>
      <w:r w:rsidR="000E0753">
        <w:rPr>
          <w:rFonts w:ascii="Times New Roman" w:hAnsi="Times New Roman" w:cs="Times New Roman"/>
          <w:sz w:val="24"/>
          <w:szCs w:val="24"/>
        </w:rPr>
        <w:t>3</w:t>
      </w:r>
      <w:r w:rsidRPr="00CA27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A271D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="000E0753">
          <w:rPr>
            <w:rFonts w:ascii="Times New Roman" w:hAnsi="Times New Roman" w:cs="Times New Roman"/>
            <w:sz w:val="24"/>
            <w:szCs w:val="24"/>
          </w:rPr>
          <w:t>24</w:t>
        </w:r>
        <w:r w:rsidRPr="00CA271D">
          <w:rPr>
            <w:rFonts w:ascii="Times New Roman" w:hAnsi="Times New Roman" w:cs="Times New Roman"/>
            <w:sz w:val="24"/>
            <w:szCs w:val="24"/>
          </w:rPr>
          <w:t>-П</w:t>
        </w:r>
      </w:hyperlink>
      <w:r w:rsidRPr="00CA271D">
        <w:rPr>
          <w:rFonts w:ascii="Times New Roman" w:hAnsi="Times New Roman" w:cs="Times New Roman"/>
          <w:sz w:val="24"/>
          <w:szCs w:val="24"/>
        </w:rPr>
        <w:t>)</w:t>
      </w:r>
    </w:p>
    <w:p w:rsidR="00685E66" w:rsidRPr="00685E66" w:rsidRDefault="00685E66" w:rsidP="00872F7A">
      <w:pPr>
        <w:pStyle w:val="s15"/>
        <w:shd w:val="clear" w:color="auto" w:fill="FFFFFF"/>
        <w:jc w:val="center"/>
        <w:rPr>
          <w:sz w:val="28"/>
          <w:szCs w:val="28"/>
        </w:rPr>
      </w:pPr>
      <w:r w:rsidRPr="00685E66">
        <w:rPr>
          <w:b/>
          <w:bCs/>
          <w:sz w:val="28"/>
          <w:szCs w:val="28"/>
        </w:rPr>
        <w:t>Глава 21. АДМИНИСТРАТИВНЫЕ ПРАВОНАРУШЕНИЯ</w:t>
      </w:r>
    </w:p>
    <w:p w:rsidR="00685E66" w:rsidRPr="00685E66" w:rsidRDefault="00685E66" w:rsidP="00872F7A">
      <w:pPr>
        <w:pStyle w:val="s15"/>
        <w:shd w:val="clear" w:color="auto" w:fill="FFFFFF"/>
        <w:jc w:val="center"/>
        <w:rPr>
          <w:sz w:val="28"/>
          <w:szCs w:val="28"/>
        </w:rPr>
      </w:pPr>
      <w:r w:rsidRPr="00685E66">
        <w:rPr>
          <w:b/>
          <w:bCs/>
          <w:sz w:val="28"/>
          <w:szCs w:val="28"/>
        </w:rPr>
        <w:t>В ОБЛАСТИ ВОИНСКОГО УЧЕТА</w:t>
      </w:r>
    </w:p>
    <w:p w:rsidR="00177DBE" w:rsidRDefault="00177DBE" w:rsidP="00177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7DBE">
        <w:rPr>
          <w:rFonts w:ascii="Times New Roman" w:hAnsi="Times New Roman" w:cs="Times New Roman"/>
          <w:b/>
          <w:bCs/>
          <w:sz w:val="28"/>
          <w:szCs w:val="28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B210A1" w:rsidRPr="00177DBE" w:rsidRDefault="00B210A1" w:rsidP="00177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A1" w:rsidRDefault="000E0753" w:rsidP="000E0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установленный срок в военный комиссариат или в иной </w:t>
      </w:r>
      <w:hyperlink r:id="rId8" w:history="1">
        <w:r w:rsidRPr="000E0753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0E0753">
        <w:rPr>
          <w:rFonts w:ascii="Times New Roman" w:hAnsi="Times New Roman" w:cs="Times New Roman"/>
          <w:sz w:val="28"/>
          <w:szCs w:val="28"/>
        </w:rPr>
        <w:t xml:space="preserve">, осуществляющий воинский учет, списков граждан, подлежащих </w:t>
      </w:r>
      <w:r>
        <w:rPr>
          <w:rFonts w:ascii="Times New Roman" w:hAnsi="Times New Roman" w:cs="Times New Roman"/>
          <w:sz w:val="28"/>
          <w:szCs w:val="28"/>
        </w:rPr>
        <w:t>первоначальной постановке на воинский учет, -</w:t>
      </w:r>
    </w:p>
    <w:p w:rsidR="00177DBE" w:rsidRPr="00177DBE" w:rsidRDefault="00177DBE" w:rsidP="00B2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53" w:rsidRDefault="000E0753" w:rsidP="00B21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</w:t>
      </w:r>
    </w:p>
    <w:p w:rsidR="00B210A1" w:rsidRDefault="00B210A1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0A1" w:rsidRPr="00B210A1" w:rsidRDefault="00177DBE" w:rsidP="00B2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A1">
        <w:rPr>
          <w:rFonts w:ascii="Times New Roman" w:hAnsi="Times New Roman" w:cs="Times New Roman"/>
          <w:sz w:val="28"/>
          <w:szCs w:val="28"/>
        </w:rPr>
        <w:t>(</w:t>
      </w:r>
      <w:r w:rsidR="00B210A1" w:rsidRPr="00B210A1">
        <w:rPr>
          <w:rFonts w:ascii="Times New Roman" w:hAnsi="Times New Roman" w:cs="Times New Roman"/>
          <w:sz w:val="28"/>
          <w:szCs w:val="28"/>
        </w:rPr>
        <w:t xml:space="preserve">в ред. Федерального </w:t>
      </w:r>
      <w:hyperlink r:id="rId9" w:history="1">
        <w:r w:rsidR="00B210A1" w:rsidRPr="00B210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210A1" w:rsidRPr="00B210A1">
        <w:rPr>
          <w:rFonts w:ascii="Times New Roman" w:hAnsi="Times New Roman" w:cs="Times New Roman"/>
          <w:sz w:val="28"/>
          <w:szCs w:val="28"/>
        </w:rPr>
        <w:t xml:space="preserve"> от 31.07.2023 N 404-ФЗ)</w:t>
      </w:r>
    </w:p>
    <w:p w:rsidR="00177DBE" w:rsidRPr="00177DBE" w:rsidRDefault="00177DBE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DBE" w:rsidRPr="00177DBE" w:rsidRDefault="00177DBE" w:rsidP="00177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7DBE">
        <w:rPr>
          <w:rFonts w:ascii="Times New Roman" w:hAnsi="Times New Roman" w:cs="Times New Roman"/>
          <w:b/>
          <w:bCs/>
          <w:sz w:val="28"/>
          <w:szCs w:val="28"/>
        </w:rPr>
        <w:t>Статья 21.2. Неоповещение граждан о вызове их по повестке военного комиссариата или иного органа, осуществляющего воинский учет</w:t>
      </w:r>
    </w:p>
    <w:p w:rsidR="00B210A1" w:rsidRDefault="00B210A1" w:rsidP="00B21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A1" w:rsidRPr="00B210A1" w:rsidRDefault="00B210A1" w:rsidP="00B21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A1">
        <w:rPr>
          <w:rFonts w:ascii="Times New Roman" w:hAnsi="Times New Roman" w:cs="Times New Roman"/>
          <w:sz w:val="28"/>
          <w:szCs w:val="28"/>
        </w:rPr>
        <w:t>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 w:rsidR="00B210A1" w:rsidRPr="00B210A1" w:rsidRDefault="00B210A1" w:rsidP="00B2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A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B210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10A1">
        <w:rPr>
          <w:rFonts w:ascii="Times New Roman" w:hAnsi="Times New Roman" w:cs="Times New Roman"/>
          <w:sz w:val="28"/>
          <w:szCs w:val="28"/>
        </w:rPr>
        <w:t xml:space="preserve"> от 31.07.2023 N 404-ФЗ)</w:t>
      </w:r>
    </w:p>
    <w:p w:rsidR="00B210A1" w:rsidRPr="00B210A1" w:rsidRDefault="00B210A1" w:rsidP="00B210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0A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</w:t>
      </w:r>
    </w:p>
    <w:p w:rsidR="00B210A1" w:rsidRPr="00B210A1" w:rsidRDefault="00B210A1" w:rsidP="00B21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A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B210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10A1">
        <w:rPr>
          <w:rFonts w:ascii="Times New Roman" w:hAnsi="Times New Roman" w:cs="Times New Roman"/>
          <w:sz w:val="28"/>
          <w:szCs w:val="28"/>
        </w:rPr>
        <w:t xml:space="preserve"> от 31.07.2023 N 404-ФЗ)</w:t>
      </w:r>
    </w:p>
    <w:p w:rsidR="00B210A1" w:rsidRDefault="00B210A1" w:rsidP="00B21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F7A" w:rsidRPr="00872F7A" w:rsidRDefault="00872F7A" w:rsidP="00872F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2F7A">
        <w:rPr>
          <w:rFonts w:ascii="Times New Roman" w:hAnsi="Times New Roman" w:cs="Times New Roman"/>
          <w:b/>
          <w:bCs/>
          <w:sz w:val="28"/>
          <w:szCs w:val="28"/>
        </w:rPr>
        <w:t xml:space="preserve">Статья 21.3. Утратила силу с 1 октября 2023 года. - Федеральный </w:t>
      </w:r>
      <w:hyperlink r:id="rId12" w:history="1">
        <w:r w:rsidRPr="00872F7A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872F7A">
        <w:rPr>
          <w:rFonts w:ascii="Times New Roman" w:hAnsi="Times New Roman" w:cs="Times New Roman"/>
          <w:b/>
          <w:bCs/>
          <w:sz w:val="28"/>
          <w:szCs w:val="28"/>
        </w:rPr>
        <w:t xml:space="preserve"> от 31.07.2023 N 404-ФЗ.</w:t>
      </w:r>
    </w:p>
    <w:p w:rsidR="00872F7A" w:rsidRPr="00177DBE" w:rsidRDefault="00872F7A" w:rsidP="00177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82" w:rsidRDefault="00B50A82" w:rsidP="00B50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21.4. Непредставление сведений, необходимых для ведения воинского учета</w:t>
      </w:r>
    </w:p>
    <w:p w:rsidR="00B50A82" w:rsidRPr="00B50A82" w:rsidRDefault="00B50A82" w:rsidP="00B50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A82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3" w:history="1">
        <w:r w:rsidRPr="00B50A82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50A82">
        <w:rPr>
          <w:rFonts w:ascii="Times New Roman" w:hAnsi="Times New Roman" w:cs="Times New Roman"/>
          <w:bCs/>
          <w:sz w:val="28"/>
          <w:szCs w:val="28"/>
        </w:rPr>
        <w:t xml:space="preserve"> от 31.07.2023 N 404-ФЗ)</w:t>
      </w:r>
    </w:p>
    <w:p w:rsidR="00B50A82" w:rsidRPr="00B50A82" w:rsidRDefault="00B50A82" w:rsidP="00B50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A82" w:rsidRPr="00B50A82" w:rsidRDefault="00B50A82" w:rsidP="00B50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A82">
        <w:rPr>
          <w:rFonts w:ascii="Times New Roman" w:hAnsi="Times New Roman" w:cs="Times New Roman"/>
          <w:bCs/>
          <w:sz w:val="28"/>
          <w:szCs w:val="28"/>
        </w:rP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</w:t>
      </w:r>
      <w:hyperlink r:id="rId14" w:history="1">
        <w:r w:rsidRPr="00B50A8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50A82">
        <w:rPr>
          <w:rFonts w:ascii="Times New Roman" w:hAnsi="Times New Roman" w:cs="Times New Roman"/>
          <w:bCs/>
          <w:sz w:val="28"/>
          <w:szCs w:val="28"/>
        </w:rPr>
        <w:t xml:space="preserve"> порядке сведений, необходимых для ведения воинского учета, -</w:t>
      </w:r>
    </w:p>
    <w:p w:rsidR="00B50A82" w:rsidRPr="00B50A82" w:rsidRDefault="00B50A82" w:rsidP="00B50A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A82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рублей.</w:t>
      </w:r>
    </w:p>
    <w:p w:rsidR="003E6C57" w:rsidRDefault="003E6C57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21.5. Неисполнение гражданами обязанностей по воинскому учету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1040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 от 31.07.2023 N 404-ФЗ)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1.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тысяч до тридцати тысяч рублей.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2. Несообщение гражданином в установленном федеральным </w:t>
      </w:r>
      <w:hyperlink r:id="rId16" w:history="1">
        <w:r w:rsidRPr="001040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пяти тысяч рублей.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3. Несообщение гражданином в установленном федеральным </w:t>
      </w:r>
      <w:hyperlink r:id="rId17" w:history="1">
        <w:r w:rsidRPr="001040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пятнадцати тысяч рублей.</w:t>
      </w:r>
    </w:p>
    <w:p w:rsid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4. Несообщение в установленном федеральным </w:t>
      </w:r>
      <w:hyperlink r:id="rId18" w:history="1">
        <w:r w:rsidRPr="001040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пребывания, в том числе не подтвержденных регистрацией по месту жительства и (или) месту пребывания, -</w:t>
      </w:r>
    </w:p>
    <w:p w:rsid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десяти тысяч до двадцати тысяч рублей.</w:t>
      </w:r>
    </w:p>
    <w:p w:rsidR="00104044" w:rsidRPr="00B50A82" w:rsidRDefault="00104044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21.6. Уклонение от медицинского обследования</w:t>
      </w:r>
    </w:p>
    <w:p w:rsidR="00104044" w:rsidRDefault="00104044" w:rsidP="0010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044">
        <w:rPr>
          <w:rFonts w:ascii="Times New Roman" w:hAnsi="Times New Roman" w:cs="Times New Roman"/>
          <w:bCs/>
          <w:sz w:val="28"/>
          <w:szCs w:val="28"/>
        </w:rPr>
        <w:t xml:space="preserve">Уклонение гражданина от </w:t>
      </w:r>
      <w:hyperlink r:id="rId19" w:history="1">
        <w:r w:rsidRPr="00104044">
          <w:rPr>
            <w:rFonts w:ascii="Times New Roman" w:hAnsi="Times New Roman" w:cs="Times New Roman"/>
            <w:bCs/>
            <w:sz w:val="28"/>
            <w:szCs w:val="28"/>
          </w:rPr>
          <w:t>медицинского освидетельствования</w:t>
        </w:r>
      </w:hyperlink>
      <w:r w:rsidRPr="00104044">
        <w:rPr>
          <w:rFonts w:ascii="Times New Roman" w:hAnsi="Times New Roman" w:cs="Times New Roman"/>
          <w:bCs/>
          <w:sz w:val="28"/>
          <w:szCs w:val="28"/>
        </w:rPr>
        <w:t xml:space="preserve"> либо обследования по направлению комиссии по постановке граждан на воинский учет или от </w:t>
      </w:r>
      <w:hyperlink r:id="rId20" w:history="1">
        <w:r w:rsidRPr="00104044">
          <w:rPr>
            <w:rFonts w:ascii="Times New Roman" w:hAnsi="Times New Roman" w:cs="Times New Roman"/>
            <w:bCs/>
            <w:sz w:val="28"/>
            <w:szCs w:val="28"/>
          </w:rPr>
          <w:t>медицинского обследования</w:t>
        </w:r>
      </w:hyperlink>
      <w:r w:rsidRPr="00104044">
        <w:rPr>
          <w:rFonts w:ascii="Times New Roman" w:hAnsi="Times New Roman" w:cs="Times New Roman"/>
          <w:bCs/>
          <w:sz w:val="28"/>
          <w:szCs w:val="28"/>
        </w:rPr>
        <w:t xml:space="preserve"> по направлению призывной комиссии -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04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044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21" w:history="1">
        <w:r w:rsidRPr="00104044">
          <w:rPr>
            <w:rFonts w:ascii="Times New Roman" w:hAnsi="Times New Roman" w:cs="Times New Roman"/>
            <w:bCs/>
            <w:sz w:val="28"/>
            <w:szCs w:val="28"/>
          </w:rPr>
          <w:t>N 116-ФЗ</w:t>
        </w:r>
      </w:hyperlink>
      <w:r w:rsidRPr="00104044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22" w:history="1">
        <w:r w:rsidRPr="00104044">
          <w:rPr>
            <w:rFonts w:ascii="Times New Roman" w:hAnsi="Times New Roman" w:cs="Times New Roman"/>
            <w:bCs/>
            <w:sz w:val="28"/>
            <w:szCs w:val="28"/>
          </w:rPr>
          <w:t>N 132-ФЗ</w:t>
        </w:r>
      </w:hyperlink>
      <w:r w:rsidRPr="00104044">
        <w:rPr>
          <w:rFonts w:ascii="Times New Roman" w:hAnsi="Times New Roman" w:cs="Times New Roman"/>
          <w:bCs/>
          <w:sz w:val="28"/>
          <w:szCs w:val="28"/>
        </w:rPr>
        <w:t xml:space="preserve">, от 31.07.2023 </w:t>
      </w:r>
      <w:hyperlink r:id="rId23" w:history="1">
        <w:r w:rsidRPr="00104044">
          <w:rPr>
            <w:rFonts w:ascii="Times New Roman" w:hAnsi="Times New Roman" w:cs="Times New Roman"/>
            <w:bCs/>
            <w:sz w:val="28"/>
            <w:szCs w:val="28"/>
          </w:rPr>
          <w:t>N 404-ФЗ</w:t>
        </w:r>
      </w:hyperlink>
      <w:r w:rsidRPr="00104044">
        <w:rPr>
          <w:rFonts w:ascii="Times New Roman" w:hAnsi="Times New Roman" w:cs="Times New Roman"/>
          <w:bCs/>
          <w:sz w:val="28"/>
          <w:szCs w:val="28"/>
        </w:rPr>
        <w:t>)</w:t>
      </w:r>
    </w:p>
    <w:p w:rsidR="00177DBE" w:rsidRPr="00177DBE" w:rsidRDefault="00177DBE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4044">
        <w:rPr>
          <w:rFonts w:ascii="Times New Roman" w:hAnsi="Times New Roman" w:cs="Times New Roman"/>
          <w:b/>
          <w:bCs/>
          <w:sz w:val="28"/>
          <w:szCs w:val="28"/>
        </w:rPr>
        <w:t xml:space="preserve">Статья 21.7. Умышленные </w:t>
      </w:r>
      <w:hyperlink r:id="rId24" w:history="1">
        <w:r w:rsidRPr="00104044">
          <w:rPr>
            <w:rFonts w:ascii="Times New Roman" w:hAnsi="Times New Roman" w:cs="Times New Roman"/>
            <w:b/>
            <w:bCs/>
            <w:sz w:val="28"/>
            <w:szCs w:val="28"/>
          </w:rPr>
          <w:t>порча или утрата</w:t>
        </w:r>
      </w:hyperlink>
      <w:r w:rsidRPr="0010404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воинского учета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1040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 от 01.04.2019 N 47-ФЗ)</w:t>
      </w:r>
    </w:p>
    <w:p w:rsidR="00104044" w:rsidRPr="00104044" w:rsidRDefault="00104044" w:rsidP="001040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104044" w:rsidRPr="00104044" w:rsidRDefault="00104044" w:rsidP="0010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44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26" w:history="1">
        <w:r w:rsidRPr="00104044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, от 24.04.2020 </w:t>
      </w:r>
      <w:hyperlink r:id="rId27" w:history="1">
        <w:r w:rsidRPr="00104044">
          <w:rPr>
            <w:rFonts w:ascii="Times New Roman" w:hAnsi="Times New Roman" w:cs="Times New Roman"/>
            <w:sz w:val="28"/>
            <w:szCs w:val="28"/>
          </w:rPr>
          <w:t>N 132-ФЗ</w:t>
        </w:r>
      </w:hyperlink>
      <w:r w:rsidRPr="00104044">
        <w:rPr>
          <w:rFonts w:ascii="Times New Roman" w:hAnsi="Times New Roman" w:cs="Times New Roman"/>
          <w:sz w:val="28"/>
          <w:szCs w:val="28"/>
        </w:rPr>
        <w:t xml:space="preserve">, от 31.07.2023 </w:t>
      </w:r>
      <w:hyperlink r:id="rId28" w:history="1">
        <w:r w:rsidRPr="00104044">
          <w:rPr>
            <w:rFonts w:ascii="Times New Roman" w:hAnsi="Times New Roman" w:cs="Times New Roman"/>
            <w:sz w:val="28"/>
            <w:szCs w:val="28"/>
          </w:rPr>
          <w:t>N 404-ФЗ</w:t>
        </w:r>
      </w:hyperlink>
      <w:r w:rsidRPr="00104044">
        <w:rPr>
          <w:rFonts w:ascii="Times New Roman" w:hAnsi="Times New Roman" w:cs="Times New Roman"/>
          <w:sz w:val="28"/>
          <w:szCs w:val="28"/>
        </w:rPr>
        <w:t>)</w:t>
      </w:r>
    </w:p>
    <w:p w:rsidR="003E6C57" w:rsidRPr="00104044" w:rsidRDefault="003E6C57" w:rsidP="00177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DBE" w:rsidRPr="00685E66" w:rsidRDefault="00104044" w:rsidP="00177DBE">
      <w:pPr>
        <w:pStyle w:val="ConsPlusNormal"/>
        <w:jc w:val="both"/>
        <w:rPr>
          <w:sz w:val="28"/>
          <w:szCs w:val="28"/>
        </w:rPr>
      </w:pPr>
      <w:r w:rsidRP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77DBE" w:rsidRPr="00177DB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29" w:history="1">
        <w:r w:rsidR="00177DBE" w:rsidRPr="00177DBE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="00177DBE" w:rsidRPr="00177DBE">
        <w:rPr>
          <w:rFonts w:ascii="Times New Roman" w:hAnsi="Times New Roman" w:cs="Times New Roman"/>
          <w:sz w:val="28"/>
          <w:szCs w:val="28"/>
        </w:rPr>
        <w:t xml:space="preserve">, от 24.04.2020 </w:t>
      </w:r>
      <w:hyperlink r:id="rId30" w:history="1">
        <w:r w:rsidR="00177DBE" w:rsidRPr="00177DBE">
          <w:rPr>
            <w:rFonts w:ascii="Times New Roman" w:hAnsi="Times New Roman" w:cs="Times New Roman"/>
            <w:sz w:val="28"/>
            <w:szCs w:val="28"/>
          </w:rPr>
          <w:t>N 132-ФЗ</w:t>
        </w:r>
      </w:hyperlink>
      <w:r w:rsidR="00177DBE" w:rsidRPr="00177DBE">
        <w:rPr>
          <w:rFonts w:ascii="Times New Roman" w:hAnsi="Times New Roman" w:cs="Times New Roman"/>
          <w:sz w:val="28"/>
          <w:szCs w:val="28"/>
        </w:rPr>
        <w:t>)</w:t>
      </w:r>
      <w:r w:rsidR="00177DBE">
        <w:rPr>
          <w:rFonts w:ascii="Times New Roman" w:hAnsi="Times New Roman" w:cs="Times New Roman"/>
          <w:sz w:val="28"/>
          <w:szCs w:val="28"/>
        </w:rPr>
        <w:t>.</w:t>
      </w:r>
    </w:p>
    <w:sectPr w:rsidR="00177DBE" w:rsidRPr="00685E66" w:rsidSect="00D90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B3" w:rsidRDefault="007218B3" w:rsidP="00814F5A">
      <w:pPr>
        <w:spacing w:after="0" w:line="240" w:lineRule="auto"/>
      </w:pPr>
      <w:r>
        <w:separator/>
      </w:r>
    </w:p>
  </w:endnote>
  <w:endnote w:type="continuationSeparator" w:id="0">
    <w:p w:rsidR="007218B3" w:rsidRDefault="007218B3" w:rsidP="008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B3" w:rsidRDefault="007218B3" w:rsidP="00814F5A">
      <w:pPr>
        <w:spacing w:after="0" w:line="240" w:lineRule="auto"/>
      </w:pPr>
      <w:r>
        <w:separator/>
      </w:r>
    </w:p>
  </w:footnote>
  <w:footnote w:type="continuationSeparator" w:id="0">
    <w:p w:rsidR="007218B3" w:rsidRDefault="007218B3" w:rsidP="00814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E"/>
    <w:rsid w:val="000303C7"/>
    <w:rsid w:val="000E0753"/>
    <w:rsid w:val="00104044"/>
    <w:rsid w:val="00177DBE"/>
    <w:rsid w:val="002564BE"/>
    <w:rsid w:val="0034153F"/>
    <w:rsid w:val="00390590"/>
    <w:rsid w:val="003E6C57"/>
    <w:rsid w:val="005A008E"/>
    <w:rsid w:val="00685E66"/>
    <w:rsid w:val="007218B3"/>
    <w:rsid w:val="00790326"/>
    <w:rsid w:val="007F571C"/>
    <w:rsid w:val="00814F5A"/>
    <w:rsid w:val="00872F7A"/>
    <w:rsid w:val="00876322"/>
    <w:rsid w:val="00913C85"/>
    <w:rsid w:val="009C3093"/>
    <w:rsid w:val="00A54D26"/>
    <w:rsid w:val="00A61B07"/>
    <w:rsid w:val="00B210A1"/>
    <w:rsid w:val="00B50A82"/>
    <w:rsid w:val="00BF3F0B"/>
    <w:rsid w:val="00CA271D"/>
    <w:rsid w:val="00CE7FF4"/>
    <w:rsid w:val="00D24180"/>
    <w:rsid w:val="00D9096F"/>
    <w:rsid w:val="00E7785C"/>
    <w:rsid w:val="00ED3E40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51BF-56DC-4291-B4AA-DF07830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326"/>
  </w:style>
  <w:style w:type="character" w:styleId="a3">
    <w:name w:val="Hyperlink"/>
    <w:basedOn w:val="a0"/>
    <w:uiPriority w:val="99"/>
    <w:semiHidden/>
    <w:unhideWhenUsed/>
    <w:rsid w:val="00790326"/>
    <w:rPr>
      <w:color w:val="0000FF"/>
      <w:u w:val="single"/>
    </w:rPr>
  </w:style>
  <w:style w:type="paragraph" w:customStyle="1" w:styleId="s9">
    <w:name w:val="s_9"/>
    <w:basedOn w:val="a"/>
    <w:rsid w:val="007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0326"/>
    <w:rPr>
      <w:i/>
      <w:iCs/>
    </w:rPr>
  </w:style>
  <w:style w:type="paragraph" w:customStyle="1" w:styleId="s1">
    <w:name w:val="s_1"/>
    <w:basedOn w:val="a"/>
    <w:rsid w:val="007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F5A"/>
  </w:style>
  <w:style w:type="paragraph" w:styleId="a7">
    <w:name w:val="footer"/>
    <w:basedOn w:val="a"/>
    <w:link w:val="a8"/>
    <w:uiPriority w:val="99"/>
    <w:unhideWhenUsed/>
    <w:rsid w:val="0081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F5A"/>
  </w:style>
  <w:style w:type="paragraph" w:styleId="a9">
    <w:name w:val="Normal (Web)"/>
    <w:basedOn w:val="a"/>
    <w:uiPriority w:val="99"/>
    <w:semiHidden/>
    <w:unhideWhenUsed/>
    <w:rsid w:val="0068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0FCADA05E3288404875981290D4BDAA2F691975B56F560D4E70F5B82942D48FA0E83A36E66922587C48805F4ED4FG5OCJ" TargetMode="External"/><Relationship Id="rId13" Type="http://schemas.openxmlformats.org/officeDocument/2006/relationships/hyperlink" Target="consultantplus://offline/ref=3E759B99582FBD6A00ED4BB4CB4BF05D13BADC4B44AE4BC5B6279B55795730E3A440C6576ECEFF5014FB8B3515308BADAC067D84A7516E74b1YAJ" TargetMode="External"/><Relationship Id="rId18" Type="http://schemas.openxmlformats.org/officeDocument/2006/relationships/hyperlink" Target="consultantplus://offline/ref=5EE297BE558C206F1204EF76ACA348AF42296E1E911145A153FCE6C6A083709C0265EB7FE6228E305447E112EDC838C8930B7E7B4617x5ZEJ" TargetMode="External"/><Relationship Id="rId26" Type="http://schemas.openxmlformats.org/officeDocument/2006/relationships/hyperlink" Target="consultantplus://offline/ref=AD117F67856BC289AD3708FCD30C25F4B9EF0D36DD522B8FFB3860A022F2C4262454BA20A74F2E055EE6F4F83B5F26B944CAB2AD7C971DC8e0c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09E4F371D38891A45CBD635EDD1B2083A96A8F79EB3CBC037B1826857F2581DB165A3B5FB7B840D30E3341BF7B3FEAE30C23A517A90C99RDb3J" TargetMode="External"/><Relationship Id="rId7" Type="http://schemas.openxmlformats.org/officeDocument/2006/relationships/hyperlink" Target="consultantplus://offline/ref=92A436E87325C29EB1C8392006357B13DD9EE08C5AFCB8C757733F7FAACC18F3665C7EBDD5838BEB3F5342A38F838990DB68956C4E49B71714H5G" TargetMode="External"/><Relationship Id="rId12" Type="http://schemas.openxmlformats.org/officeDocument/2006/relationships/hyperlink" Target="consultantplus://offline/ref=20B1A4E00A0F8BBF6C35ED5212734FC1475F61AC5E72942F80FD8FAAC9B643D34CC39478525DC498856B5D96E27A53D3242F123C95A2E83AIAX1J" TargetMode="External"/><Relationship Id="rId17" Type="http://schemas.openxmlformats.org/officeDocument/2006/relationships/hyperlink" Target="consultantplus://offline/ref=5EE297BE558C206F1204EF76ACA348AF42296E1E911145A153FCE6C6A083709C0265EB7FE62185305447E112EDC838C8930B7E7B4617x5ZEJ" TargetMode="External"/><Relationship Id="rId25" Type="http://schemas.openxmlformats.org/officeDocument/2006/relationships/hyperlink" Target="consultantplus://offline/ref=AD117F67856BC289AD3708FCD30C25F4BEE80F34DC552B8FFB3860A022F2C4262454BA20A74F260C5EE6F4F83B5F26B944CAB2AD7C971DC8e0c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297BE558C206F1204EF76ACA348AF42296E1E911145A153FCE6C6A083709C0265EB7FE62185305447E112EDC838C8930B7E7B4617x5ZEJ" TargetMode="External"/><Relationship Id="rId20" Type="http://schemas.openxmlformats.org/officeDocument/2006/relationships/hyperlink" Target="consultantplus://offline/ref=8309E4F371D38891A45CBD635EDD1B2083A96D897AE73CBC037B1826857F2581DB165A3B5FB7B741DA0E3341BF7B3FEAE30C23A517A90C99RDb3J" TargetMode="External"/><Relationship Id="rId29" Type="http://schemas.openxmlformats.org/officeDocument/2006/relationships/hyperlink" Target="consultantplus://offline/ref=B05D38F1E588B672CEF3A4532DD0618470ADBAD2735844ED1CCC6BAD5AEA341D586705A6DBDD16536F5DA2ED6F7DD0FC04AA4EA2249AA937aE0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89CE28958F6B8C757733F7FAACC18F3665C7EBDD5838BEF3A5342A38F838990DB68956C4E49B71714H5G" TargetMode="External"/><Relationship Id="rId11" Type="http://schemas.openxmlformats.org/officeDocument/2006/relationships/hyperlink" Target="consultantplus://offline/ref=A0C40C9AB612CA3094E8793625AFC818AE7EBF74F4C1A3749F2C9C922CD7A3488EE361FEBC0AA3E66915A88201612EEACC9BF66573230C68r6U6J" TargetMode="External"/><Relationship Id="rId24" Type="http://schemas.openxmlformats.org/officeDocument/2006/relationships/hyperlink" Target="consultantplus://offline/ref=AD117F67856BC289AD3708FCD30C25F4B9EF0A30DE5E2B8FFB3860A022F2C4262454BA22A54B2D5806A9F5A47F0E35B840CAB1AD60e9c6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E297BE558C206F1204EF76ACA348AF4229691C961045A153FCE6C6A083709C0265EB7FE6208738041DF116A49D31D69615617958175DD5xDZCJ" TargetMode="External"/><Relationship Id="rId23" Type="http://schemas.openxmlformats.org/officeDocument/2006/relationships/hyperlink" Target="consultantplus://offline/ref=8309E4F371D38891A45CBD635EDD1B2083A96A8B7DE63CBC037B1826857F2581DB165A3B5FB7B04DDF0E3341BF7B3FEAE30C23A517A90C99RDb3J" TargetMode="External"/><Relationship Id="rId28" Type="http://schemas.openxmlformats.org/officeDocument/2006/relationships/hyperlink" Target="consultantplus://offline/ref=AD117F67856BC289AD3708FCD30C25F4B9EF0D32D95F2B8FFB3860A022F2C4262454BA20A74F260852E6F4F83B5F26B944CAB2AD7C971DC8e0c5J" TargetMode="External"/><Relationship Id="rId10" Type="http://schemas.openxmlformats.org/officeDocument/2006/relationships/hyperlink" Target="consultantplus://offline/ref=A0C40C9AB612CA3094E8793625AFC818AE7EBF74F4C1A3749F2C9C922CD7A3488EE361FEBC0AA3E66715A88201612EEACC9BF66573230C68r6U6J" TargetMode="External"/><Relationship Id="rId19" Type="http://schemas.openxmlformats.org/officeDocument/2006/relationships/hyperlink" Target="consultantplus://offline/ref=8309E4F371D38891A45CBD635EDD1B2083A96D897AE73CBC037B1826857F2581DB165A3B5FB7B74ED80E3341BF7B3FEAE30C23A517A90C99RDb3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B0A32166ED55311E112A8B1314D439A8B49C69B6D952A8C3CD60F5EF98BA14F2286C1AB8BE5A942314514DD4297068884A5BB5F6BE9845Q6S0J" TargetMode="External"/><Relationship Id="rId14" Type="http://schemas.openxmlformats.org/officeDocument/2006/relationships/hyperlink" Target="consultantplus://offline/ref=3E759B99582FBD6A00ED4BB4CB4BF05D13BADB4943AF4BC5B6279B55795730E3A440C65E6BCFF40745B48A69516198ACA8067E84BBb5Y0J" TargetMode="External"/><Relationship Id="rId22" Type="http://schemas.openxmlformats.org/officeDocument/2006/relationships/hyperlink" Target="consultantplus://offline/ref=8309E4F371D38891A45CBD635EDD1B2083A96A8F79EC3CBC037B1826857F2581DB165A3B5FB7B048D30E3341BF7B3FEAE30C23A517A90C99RDb3J" TargetMode="External"/><Relationship Id="rId27" Type="http://schemas.openxmlformats.org/officeDocument/2006/relationships/hyperlink" Target="consultantplus://offline/ref=AD117F67856BC289AD3708FCD30C25F4B9EF0D36DD552B8FFB3860A022F2C4262454BA20A74F260D5EE6F4F83B5F26B944CAB2AD7C971DC8e0c5J" TargetMode="External"/><Relationship Id="rId30" Type="http://schemas.openxmlformats.org/officeDocument/2006/relationships/hyperlink" Target="consultantplus://offline/ref=B05D38F1E588B672CEF3A4532DD0618470A0B3DA725444ED1CCC6BAD5AEA341D586705A6DBDD1E5B6F5DA2ED6F7DD0FC04AA4EA2249AA937aE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Казанцева</cp:lastModifiedBy>
  <cp:revision>28</cp:revision>
  <dcterms:created xsi:type="dcterms:W3CDTF">2021-04-27T04:52:00Z</dcterms:created>
  <dcterms:modified xsi:type="dcterms:W3CDTF">2023-10-04T09:30:00Z</dcterms:modified>
</cp:coreProperties>
</file>