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D0" w:rsidRPr="00102B16" w:rsidRDefault="005425D0" w:rsidP="00542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1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57F29">
        <w:rPr>
          <w:rFonts w:ascii="Times New Roman" w:hAnsi="Times New Roman" w:cs="Times New Roman"/>
          <w:sz w:val="28"/>
          <w:szCs w:val="28"/>
        </w:rPr>
        <w:t>подпункту 4 пункта 2</w:t>
      </w:r>
      <w:r w:rsidRPr="00102B16">
        <w:rPr>
          <w:rFonts w:ascii="Times New Roman" w:hAnsi="Times New Roman" w:cs="Times New Roman"/>
          <w:sz w:val="28"/>
          <w:szCs w:val="28"/>
        </w:rPr>
        <w:t xml:space="preserve"> статьи 22 Федерального закона от 27.07.2004</w:t>
      </w:r>
      <w:r w:rsidR="00A57F29">
        <w:rPr>
          <w:rFonts w:ascii="Times New Roman" w:hAnsi="Times New Roman" w:cs="Times New Roman"/>
          <w:sz w:val="28"/>
          <w:szCs w:val="28"/>
        </w:rPr>
        <w:t xml:space="preserve"> </w:t>
      </w:r>
      <w:r w:rsidRPr="00102B16">
        <w:rPr>
          <w:rFonts w:ascii="Times New Roman" w:hAnsi="Times New Roman" w:cs="Times New Roman"/>
          <w:sz w:val="28"/>
          <w:szCs w:val="28"/>
        </w:rPr>
        <w:t>№ 79-ФЗ (ред. от 28.12.2022) «О государственной гражданской службе Российской Федерации».</w:t>
      </w:r>
    </w:p>
    <w:p w:rsidR="005425D0" w:rsidRPr="00102B16" w:rsidRDefault="005425D0" w:rsidP="00542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B16">
        <w:rPr>
          <w:rFonts w:ascii="Times New Roman" w:hAnsi="Times New Roman" w:cs="Times New Roman"/>
          <w:sz w:val="28"/>
          <w:szCs w:val="28"/>
        </w:rPr>
        <w:t xml:space="preserve">Конкурс может не проводиться по решению представителя нанимателя при назначении на должности гражданской службы, относящиеся к младшей группе должностей гражданской службы, а также в иных случаях, предусмотренных федеральными </w:t>
      </w:r>
      <w:hyperlink r:id="rId4" w:history="1">
        <w:r w:rsidRPr="00102B16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102B16">
        <w:rPr>
          <w:rFonts w:ascii="Times New Roman" w:hAnsi="Times New Roman" w:cs="Times New Roman"/>
          <w:sz w:val="28"/>
          <w:szCs w:val="28"/>
        </w:rPr>
        <w:t>.</w:t>
      </w:r>
    </w:p>
    <w:p w:rsidR="005425D0" w:rsidRPr="00102B16" w:rsidRDefault="005425D0" w:rsidP="00542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B16">
        <w:rPr>
          <w:rFonts w:ascii="Times New Roman" w:hAnsi="Times New Roman" w:cs="Times New Roman"/>
          <w:sz w:val="28"/>
          <w:szCs w:val="28"/>
        </w:rPr>
        <w:t xml:space="preserve">(часть 4 в ред. Федерального </w:t>
      </w:r>
      <w:hyperlink r:id="rId5" w:history="1">
        <w:r w:rsidRPr="00102B1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02B16">
        <w:rPr>
          <w:rFonts w:ascii="Times New Roman" w:hAnsi="Times New Roman" w:cs="Times New Roman"/>
          <w:sz w:val="28"/>
          <w:szCs w:val="28"/>
        </w:rPr>
        <w:t xml:space="preserve"> о</w:t>
      </w:r>
      <w:bookmarkStart w:id="0" w:name="_GoBack"/>
      <w:bookmarkEnd w:id="0"/>
      <w:r w:rsidRPr="00102B16">
        <w:rPr>
          <w:rFonts w:ascii="Times New Roman" w:hAnsi="Times New Roman" w:cs="Times New Roman"/>
          <w:sz w:val="28"/>
          <w:szCs w:val="28"/>
        </w:rPr>
        <w:t>т 04.11.2022 N 424-ФЗ)</w:t>
      </w:r>
    </w:p>
    <w:sectPr w:rsidR="005425D0" w:rsidRPr="00102B16" w:rsidSect="004C6F3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A8"/>
    <w:rsid w:val="00102B16"/>
    <w:rsid w:val="001606F7"/>
    <w:rsid w:val="005425D0"/>
    <w:rsid w:val="005B0DE0"/>
    <w:rsid w:val="00694B39"/>
    <w:rsid w:val="007456E8"/>
    <w:rsid w:val="0077123C"/>
    <w:rsid w:val="00811C51"/>
    <w:rsid w:val="00A57F29"/>
    <w:rsid w:val="00B168A8"/>
    <w:rsid w:val="00C87BB1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B8699-E5B2-4DD7-BCD3-559B16EA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0571&amp;dst=100010" TargetMode="External"/><Relationship Id="rId4" Type="http://schemas.openxmlformats.org/officeDocument/2006/relationships/hyperlink" Target="https://login.consultant.ru/link/?req=doc&amp;base=LAW&amp;n=430571&amp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В. Попович</dc:creator>
  <cp:lastModifiedBy>Ольга Макридина</cp:lastModifiedBy>
  <cp:revision>7</cp:revision>
  <dcterms:created xsi:type="dcterms:W3CDTF">2022-12-08T08:05:00Z</dcterms:created>
  <dcterms:modified xsi:type="dcterms:W3CDTF">2024-04-08T04:05:00Z</dcterms:modified>
</cp:coreProperties>
</file>